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20"/>
        <w:tblW w:w="8330" w:type="dxa"/>
        <w:tblLayout w:type="fixed"/>
        <w:tblLook w:val="04A0" w:firstRow="1" w:lastRow="0" w:firstColumn="1" w:lastColumn="0" w:noHBand="0" w:noVBand="1"/>
      </w:tblPr>
      <w:tblGrid>
        <w:gridCol w:w="1951"/>
        <w:gridCol w:w="6379"/>
      </w:tblGrid>
      <w:tr w:rsidR="002F0C48" w:rsidRPr="00453C6E" w:rsidTr="00074709">
        <w:trPr>
          <w:trHeight w:val="685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0C48" w:rsidRPr="00453C6E" w:rsidRDefault="002F0C48" w:rsidP="00074709">
            <w:pPr>
              <w:pStyle w:val="a7"/>
              <w:jc w:val="center"/>
              <w:rPr>
                <w:rFonts w:ascii="华文宋体" w:eastAsia="华文宋体" w:hAnsi="华文宋体" w:cs="华文宋体"/>
                <w:b/>
                <w:sz w:val="20"/>
                <w:szCs w:val="20"/>
              </w:rPr>
            </w:pPr>
            <w:r w:rsidRPr="00453C6E">
              <w:rPr>
                <w:rFonts w:ascii="华文宋体" w:eastAsia="华文宋体" w:hAnsi="华文宋体" w:cs="华文宋体" w:hint="eastAsia"/>
                <w:b/>
                <w:sz w:val="20"/>
                <w:szCs w:val="20"/>
              </w:rPr>
              <w:t>项 目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0C48" w:rsidRPr="00453C6E" w:rsidRDefault="002F0C48" w:rsidP="00074709">
            <w:pPr>
              <w:pStyle w:val="a7"/>
              <w:jc w:val="center"/>
              <w:rPr>
                <w:rFonts w:ascii="华文宋体" w:eastAsia="华文宋体" w:hAnsi="华文宋体" w:cs="华文宋体"/>
                <w:b/>
                <w:sz w:val="20"/>
                <w:szCs w:val="20"/>
              </w:rPr>
            </w:pPr>
            <w:r w:rsidRPr="00453C6E">
              <w:rPr>
                <w:rFonts w:ascii="华文宋体" w:eastAsia="华文宋体" w:hAnsi="华文宋体" w:cs="华文宋体" w:hint="eastAsia"/>
                <w:b/>
                <w:sz w:val="20"/>
                <w:szCs w:val="20"/>
              </w:rPr>
              <w:t>技术规格要求</w:t>
            </w:r>
          </w:p>
        </w:tc>
      </w:tr>
      <w:tr w:rsidR="002F0C48" w:rsidRPr="00453C6E" w:rsidTr="00074709">
        <w:trPr>
          <w:trHeight w:val="752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0C48" w:rsidRPr="00453C6E" w:rsidRDefault="002F0C48" w:rsidP="00074709">
            <w:pPr>
              <w:pStyle w:val="a7"/>
              <w:jc w:val="center"/>
              <w:rPr>
                <w:rFonts w:ascii="华文宋体" w:eastAsia="华文宋体" w:hAnsi="华文宋体" w:cs="华文宋体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sz w:val="20"/>
                <w:szCs w:val="20"/>
              </w:rPr>
              <w:t>投影仪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0C48" w:rsidRPr="00453C6E" w:rsidRDefault="002F0C48" w:rsidP="00074709">
            <w:pPr>
              <w:pStyle w:val="a7"/>
              <w:rPr>
                <w:rFonts w:ascii="华文宋体" w:eastAsia="华文宋体" w:hAnsi="华文宋体" w:cs="华文宋体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sz w:val="20"/>
                <w:szCs w:val="20"/>
              </w:rPr>
              <w:t>流明4000以上   对比度12000：1以上  一线主流品牌机型</w:t>
            </w:r>
          </w:p>
        </w:tc>
      </w:tr>
      <w:tr w:rsidR="002F0C48" w:rsidRPr="00453C6E" w:rsidTr="00074709">
        <w:trPr>
          <w:trHeight w:val="670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0C48" w:rsidRPr="00453C6E" w:rsidRDefault="002F0C48" w:rsidP="00074709">
            <w:pPr>
              <w:pStyle w:val="a7"/>
              <w:jc w:val="center"/>
              <w:rPr>
                <w:rFonts w:ascii="华文宋体" w:eastAsia="华文宋体" w:hAnsi="华文宋体" w:cs="华文宋体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sz w:val="20"/>
                <w:szCs w:val="20"/>
              </w:rPr>
              <w:t>幕布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0C48" w:rsidRPr="00453C6E" w:rsidRDefault="002F0C48" w:rsidP="00074709">
            <w:pPr>
              <w:pStyle w:val="a7"/>
              <w:rPr>
                <w:rFonts w:ascii="华文宋体" w:eastAsia="华文宋体" w:hAnsi="华文宋体" w:cs="华文宋体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sz w:val="20"/>
                <w:szCs w:val="20"/>
              </w:rPr>
              <w:t>红叶幕布  120吋</w:t>
            </w:r>
          </w:p>
        </w:tc>
      </w:tr>
      <w:tr w:rsidR="002F0C48" w:rsidRPr="00453C6E" w:rsidTr="00074709">
        <w:trPr>
          <w:trHeight w:val="68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0C48" w:rsidRPr="00453C6E" w:rsidRDefault="002F0C48" w:rsidP="00074709">
            <w:pPr>
              <w:pStyle w:val="a7"/>
              <w:jc w:val="center"/>
              <w:rPr>
                <w:rFonts w:ascii="华文宋体" w:eastAsia="华文宋体" w:hAnsi="华文宋体" w:cs="华文宋体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sz w:val="20"/>
                <w:szCs w:val="20"/>
              </w:rPr>
              <w:t>联想显示器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0C48" w:rsidRPr="00453C6E" w:rsidRDefault="002F0C48" w:rsidP="00074709">
            <w:pPr>
              <w:pStyle w:val="a7"/>
              <w:rPr>
                <w:rFonts w:ascii="华文宋体" w:eastAsia="华文宋体" w:hAnsi="华文宋体" w:cs="华文宋体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sz w:val="20"/>
                <w:szCs w:val="20"/>
              </w:rPr>
              <w:t>20寸</w:t>
            </w:r>
          </w:p>
        </w:tc>
      </w:tr>
      <w:tr w:rsidR="002F0C48" w:rsidRPr="00453C6E" w:rsidTr="00074709">
        <w:trPr>
          <w:trHeight w:val="754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0C48" w:rsidRPr="00453C6E" w:rsidRDefault="002F0C48" w:rsidP="00074709">
            <w:pPr>
              <w:pStyle w:val="a7"/>
              <w:jc w:val="center"/>
              <w:rPr>
                <w:rFonts w:ascii="华文宋体" w:eastAsia="华文宋体" w:hAnsi="华文宋体" w:cs="华文宋体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sz w:val="20"/>
                <w:szCs w:val="20"/>
              </w:rPr>
              <w:t>联想主机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0C48" w:rsidRPr="00453C6E" w:rsidRDefault="002F0C48" w:rsidP="00074709">
            <w:pPr>
              <w:pStyle w:val="a7"/>
              <w:rPr>
                <w:rFonts w:ascii="华文宋体" w:eastAsia="华文宋体" w:hAnsi="华文宋体" w:cs="华文宋体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sz w:val="20"/>
                <w:szCs w:val="20"/>
              </w:rPr>
              <w:t>i3六代以上  8G内存  具备网络同传功能</w:t>
            </w:r>
          </w:p>
        </w:tc>
      </w:tr>
      <w:tr w:rsidR="002F0C48" w:rsidRPr="00453C6E" w:rsidTr="00074709">
        <w:trPr>
          <w:trHeight w:val="695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0C48" w:rsidRPr="00453C6E" w:rsidRDefault="002F0C48" w:rsidP="00074709">
            <w:pPr>
              <w:pStyle w:val="a7"/>
              <w:jc w:val="center"/>
              <w:rPr>
                <w:rFonts w:ascii="华文宋体" w:eastAsia="华文宋体" w:hAnsi="华文宋体" w:cs="华文宋体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sz w:val="20"/>
                <w:szCs w:val="20"/>
              </w:rPr>
              <w:t>中控系统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0C48" w:rsidRPr="00453C6E" w:rsidRDefault="002F0C48" w:rsidP="00074709">
            <w:pPr>
              <w:pStyle w:val="a7"/>
              <w:rPr>
                <w:rFonts w:ascii="华文宋体" w:eastAsia="华文宋体" w:hAnsi="华文宋体" w:cs="华文宋体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sz w:val="20"/>
                <w:szCs w:val="20"/>
              </w:rPr>
              <w:t>海捷品牌</w:t>
            </w:r>
          </w:p>
        </w:tc>
      </w:tr>
      <w:tr w:rsidR="002F0C48" w:rsidRPr="00453C6E" w:rsidTr="00074709">
        <w:trPr>
          <w:trHeight w:val="713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0C48" w:rsidRPr="00453C6E" w:rsidRDefault="002F0C48" w:rsidP="00074709">
            <w:pPr>
              <w:pStyle w:val="a7"/>
              <w:jc w:val="center"/>
              <w:rPr>
                <w:rFonts w:ascii="华文宋体" w:eastAsia="华文宋体" w:hAnsi="华文宋体" w:cs="华文宋体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sz w:val="20"/>
                <w:szCs w:val="20"/>
              </w:rPr>
              <w:t>功放机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0C48" w:rsidRPr="00453C6E" w:rsidRDefault="002F0C48" w:rsidP="00074709">
            <w:pPr>
              <w:pStyle w:val="a7"/>
              <w:rPr>
                <w:rFonts w:ascii="华文宋体" w:eastAsia="华文宋体" w:hAnsi="华文宋体" w:cs="华文宋体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sz w:val="20"/>
                <w:szCs w:val="20"/>
              </w:rPr>
              <w:t>品</w:t>
            </w:r>
            <w:r w:rsidRPr="00FA718C">
              <w:rPr>
                <w:rFonts w:ascii="华文宋体" w:eastAsia="华文宋体" w:hAnsi="华文宋体" w:cs="华文宋体" w:hint="eastAsia"/>
                <w:sz w:val="20"/>
                <w:szCs w:val="20"/>
              </w:rPr>
              <w:t>牌机型</w:t>
            </w:r>
          </w:p>
        </w:tc>
      </w:tr>
      <w:tr w:rsidR="002F0C48" w:rsidRPr="00453C6E" w:rsidTr="00074709">
        <w:trPr>
          <w:trHeight w:val="677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0C48" w:rsidRPr="00453C6E" w:rsidRDefault="002F0C48" w:rsidP="00074709">
            <w:pPr>
              <w:pStyle w:val="a7"/>
              <w:jc w:val="center"/>
              <w:rPr>
                <w:rFonts w:ascii="华文宋体" w:eastAsia="华文宋体" w:hAnsi="华文宋体" w:cs="华文宋体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sz w:val="20"/>
                <w:szCs w:val="20"/>
              </w:rPr>
              <w:t>有线麦克及接收器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0C48" w:rsidRPr="00453C6E" w:rsidRDefault="002F0C48" w:rsidP="00074709">
            <w:pPr>
              <w:pStyle w:val="a7"/>
              <w:rPr>
                <w:rFonts w:ascii="华文宋体" w:eastAsia="华文宋体" w:hAnsi="华文宋体" w:cs="华文宋体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sz w:val="20"/>
                <w:szCs w:val="20"/>
              </w:rPr>
              <w:t>品牌机型</w:t>
            </w:r>
          </w:p>
        </w:tc>
      </w:tr>
      <w:tr w:rsidR="002F0C48" w:rsidRPr="00453C6E" w:rsidTr="00074709">
        <w:trPr>
          <w:trHeight w:val="799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0C48" w:rsidRPr="00453C6E" w:rsidRDefault="002F0C48" w:rsidP="00074709">
            <w:pPr>
              <w:pStyle w:val="a7"/>
              <w:jc w:val="center"/>
              <w:rPr>
                <w:rFonts w:ascii="华文宋体" w:eastAsia="华文宋体" w:hAnsi="华文宋体" w:cs="华文宋体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sz w:val="20"/>
                <w:szCs w:val="20"/>
              </w:rPr>
              <w:t>音响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0C48" w:rsidRPr="00453C6E" w:rsidRDefault="002F0C48" w:rsidP="00074709">
            <w:pPr>
              <w:pStyle w:val="a7"/>
              <w:rPr>
                <w:rFonts w:ascii="华文宋体" w:eastAsia="华文宋体" w:hAnsi="华文宋体" w:cs="华文宋体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sz w:val="20"/>
                <w:szCs w:val="20"/>
              </w:rPr>
              <w:t>品牌机型（2个）</w:t>
            </w:r>
          </w:p>
        </w:tc>
      </w:tr>
      <w:tr w:rsidR="002F0C48" w:rsidRPr="00453C6E" w:rsidTr="00074709">
        <w:trPr>
          <w:trHeight w:val="779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0C48" w:rsidRPr="00453C6E" w:rsidRDefault="002F0C48" w:rsidP="00074709">
            <w:pPr>
              <w:pStyle w:val="a7"/>
              <w:jc w:val="center"/>
              <w:rPr>
                <w:rFonts w:ascii="华文宋体" w:eastAsia="华文宋体" w:hAnsi="华文宋体" w:cs="华文宋体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sz w:val="20"/>
                <w:szCs w:val="20"/>
              </w:rPr>
              <w:t>多媒体机柜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0C48" w:rsidRPr="00453C6E" w:rsidRDefault="002F0C48" w:rsidP="00074709">
            <w:pPr>
              <w:pStyle w:val="a7"/>
              <w:rPr>
                <w:rFonts w:ascii="华文宋体" w:eastAsia="华文宋体" w:hAnsi="华文宋体" w:cs="华文宋体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sz w:val="20"/>
                <w:szCs w:val="20"/>
              </w:rPr>
              <w:t>一体面板，平拉上盖</w:t>
            </w:r>
          </w:p>
        </w:tc>
      </w:tr>
      <w:tr w:rsidR="002F0C48" w:rsidRPr="00453C6E" w:rsidTr="00074709">
        <w:trPr>
          <w:trHeight w:val="702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C48" w:rsidRPr="00453C6E" w:rsidRDefault="002F0C48" w:rsidP="00074709">
            <w:pPr>
              <w:pStyle w:val="a7"/>
              <w:jc w:val="center"/>
              <w:rPr>
                <w:rFonts w:ascii="华文宋体" w:eastAsia="华文宋体" w:hAnsi="华文宋体" w:cs="华文宋体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sz w:val="20"/>
                <w:szCs w:val="20"/>
              </w:rPr>
              <w:t>翻页笔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C48" w:rsidRPr="00453C6E" w:rsidRDefault="002F0C48" w:rsidP="00074709">
            <w:pPr>
              <w:pStyle w:val="a7"/>
              <w:rPr>
                <w:rFonts w:ascii="华文宋体" w:eastAsia="华文宋体" w:hAnsi="华文宋体" w:cs="华文宋体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sz w:val="20"/>
                <w:szCs w:val="20"/>
              </w:rPr>
              <w:t>品牌机型</w:t>
            </w:r>
          </w:p>
        </w:tc>
      </w:tr>
      <w:tr w:rsidR="002F0C48" w:rsidRPr="00453C6E" w:rsidTr="00074709">
        <w:trPr>
          <w:trHeight w:val="702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C48" w:rsidRDefault="002F0C48" w:rsidP="00074709">
            <w:pPr>
              <w:pStyle w:val="a7"/>
              <w:jc w:val="center"/>
              <w:rPr>
                <w:rFonts w:ascii="华文宋体" w:eastAsia="华文宋体" w:hAnsi="华文宋体" w:cs="华文宋体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sz w:val="20"/>
                <w:szCs w:val="20"/>
              </w:rPr>
              <w:t>插排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C48" w:rsidRDefault="002F0C48" w:rsidP="00074709">
            <w:pPr>
              <w:pStyle w:val="a7"/>
              <w:rPr>
                <w:rFonts w:ascii="华文宋体" w:eastAsia="华文宋体" w:hAnsi="华文宋体" w:cs="华文宋体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sz w:val="20"/>
                <w:szCs w:val="20"/>
              </w:rPr>
              <w:t>8位插口  5米以上</w:t>
            </w:r>
          </w:p>
        </w:tc>
      </w:tr>
    </w:tbl>
    <w:p w:rsidR="002F0C48" w:rsidRDefault="002F0C48" w:rsidP="002F0C48">
      <w:pPr>
        <w:rPr>
          <w:rFonts w:ascii="华文宋体" w:eastAsia="华文宋体" w:hAnsi="华文宋体" w:cs="华文宋体"/>
          <w:sz w:val="32"/>
          <w:szCs w:val="32"/>
        </w:rPr>
      </w:pPr>
      <w:r>
        <w:rPr>
          <w:rFonts w:ascii="华文宋体" w:eastAsia="华文宋体" w:hAnsi="华文宋体" w:cs="华文宋体" w:hint="eastAsia"/>
          <w:sz w:val="32"/>
          <w:szCs w:val="32"/>
        </w:rPr>
        <w:t>多媒体设备  27套</w:t>
      </w:r>
    </w:p>
    <w:p w:rsidR="002F0C48" w:rsidRDefault="002F0C48" w:rsidP="002F0C48">
      <w:pPr>
        <w:rPr>
          <w:rFonts w:ascii="华文宋体" w:eastAsia="华文宋体" w:hAnsi="华文宋体" w:cs="华文宋体"/>
          <w:sz w:val="32"/>
          <w:szCs w:val="32"/>
        </w:rPr>
      </w:pPr>
      <w:r>
        <w:rPr>
          <w:rFonts w:ascii="华文宋体" w:eastAsia="华文宋体" w:hAnsi="华文宋体" w:cs="华文宋体" w:hint="eastAsia"/>
          <w:sz w:val="32"/>
          <w:szCs w:val="32"/>
        </w:rPr>
        <w:t>短焦投影仪  8台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6379"/>
      </w:tblGrid>
      <w:tr w:rsidR="002F0C48" w:rsidTr="00074709">
        <w:trPr>
          <w:trHeight w:val="744"/>
        </w:trPr>
        <w:tc>
          <w:tcPr>
            <w:tcW w:w="1951" w:type="dxa"/>
          </w:tcPr>
          <w:p w:rsidR="002F0C48" w:rsidRPr="00FA718C" w:rsidRDefault="002F0C48" w:rsidP="00074709">
            <w:pPr>
              <w:jc w:val="center"/>
              <w:rPr>
                <w:rFonts w:ascii="华文宋体" w:eastAsia="华文宋体" w:hAnsi="华文宋体" w:cs="华文宋体"/>
              </w:rPr>
            </w:pPr>
            <w:r w:rsidRPr="00FA718C">
              <w:rPr>
                <w:rFonts w:ascii="华文宋体" w:eastAsia="华文宋体" w:hAnsi="华文宋体" w:cs="华文宋体" w:hint="eastAsia"/>
              </w:rPr>
              <w:t>短焦</w:t>
            </w:r>
            <w:r>
              <w:rPr>
                <w:rFonts w:ascii="华文宋体" w:eastAsia="华文宋体" w:hAnsi="华文宋体" w:cs="华文宋体" w:hint="eastAsia"/>
              </w:rPr>
              <w:t>投影仪</w:t>
            </w:r>
          </w:p>
        </w:tc>
        <w:tc>
          <w:tcPr>
            <w:tcW w:w="6379" w:type="dxa"/>
          </w:tcPr>
          <w:p w:rsidR="002F0C48" w:rsidRPr="00BC68B7" w:rsidRDefault="002F0C48" w:rsidP="00074709">
            <w:pPr>
              <w:rPr>
                <w:rFonts w:ascii="华文宋体" w:eastAsia="华文宋体" w:hAnsi="华文宋体" w:cs="华文宋体"/>
              </w:rPr>
            </w:pPr>
            <w:r>
              <w:rPr>
                <w:rFonts w:ascii="华文宋体" w:eastAsia="华文宋体" w:hAnsi="华文宋体" w:cs="华文宋体" w:hint="eastAsia"/>
              </w:rPr>
              <w:t>流明3300以上   对比度10000：1以上  一线主流品牌机型</w:t>
            </w:r>
          </w:p>
        </w:tc>
      </w:tr>
    </w:tbl>
    <w:p w:rsidR="002F0C48" w:rsidRPr="00507E23" w:rsidRDefault="002F0C48" w:rsidP="002F0C48">
      <w:pPr>
        <w:rPr>
          <w:rFonts w:ascii="华文宋体" w:eastAsia="华文宋体" w:hAnsi="华文宋体" w:cs="华文宋体"/>
          <w:sz w:val="32"/>
          <w:szCs w:val="32"/>
        </w:rPr>
      </w:pPr>
    </w:p>
    <w:p w:rsidR="00743124" w:rsidRPr="002F0C48" w:rsidRDefault="00743124" w:rsidP="00E8673B">
      <w:pPr>
        <w:rPr>
          <w:rFonts w:ascii="华文宋体" w:eastAsia="华文宋体" w:hAnsi="华文宋体" w:cs="华文宋体"/>
          <w:sz w:val="32"/>
          <w:szCs w:val="32"/>
        </w:rPr>
      </w:pPr>
      <w:bookmarkStart w:id="0" w:name="_GoBack"/>
      <w:bookmarkEnd w:id="0"/>
    </w:p>
    <w:sectPr w:rsidR="00743124" w:rsidRPr="002F0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A07" w:rsidRDefault="00E81A07" w:rsidP="007E711E">
      <w:r>
        <w:separator/>
      </w:r>
    </w:p>
  </w:endnote>
  <w:endnote w:type="continuationSeparator" w:id="0">
    <w:p w:rsidR="00E81A07" w:rsidRDefault="00E81A07" w:rsidP="007E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A07" w:rsidRDefault="00E81A07" w:rsidP="007E711E">
      <w:r>
        <w:separator/>
      </w:r>
    </w:p>
  </w:footnote>
  <w:footnote w:type="continuationSeparator" w:id="0">
    <w:p w:rsidR="00E81A07" w:rsidRDefault="00E81A07" w:rsidP="007E7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6319"/>
    <w:multiLevelType w:val="hybridMultilevel"/>
    <w:tmpl w:val="91F25AEA"/>
    <w:lvl w:ilvl="0" w:tplc="786651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48"/>
    <w:rsid w:val="00084748"/>
    <w:rsid w:val="001E56AF"/>
    <w:rsid w:val="00261C0A"/>
    <w:rsid w:val="002D195C"/>
    <w:rsid w:val="002F0C48"/>
    <w:rsid w:val="002F5766"/>
    <w:rsid w:val="003B1864"/>
    <w:rsid w:val="00402BE2"/>
    <w:rsid w:val="004A1DA2"/>
    <w:rsid w:val="004F2AF0"/>
    <w:rsid w:val="005D618A"/>
    <w:rsid w:val="0064143C"/>
    <w:rsid w:val="00743124"/>
    <w:rsid w:val="007D5DFE"/>
    <w:rsid w:val="007E711E"/>
    <w:rsid w:val="008005F2"/>
    <w:rsid w:val="008074EB"/>
    <w:rsid w:val="00844553"/>
    <w:rsid w:val="00996FBB"/>
    <w:rsid w:val="00A249B8"/>
    <w:rsid w:val="00A87407"/>
    <w:rsid w:val="00AE3AAE"/>
    <w:rsid w:val="00B5560E"/>
    <w:rsid w:val="00BA5434"/>
    <w:rsid w:val="00C37FCC"/>
    <w:rsid w:val="00C8121B"/>
    <w:rsid w:val="00CC5D4D"/>
    <w:rsid w:val="00DB1BB9"/>
    <w:rsid w:val="00E81A07"/>
    <w:rsid w:val="00E8673B"/>
    <w:rsid w:val="00EC4A19"/>
    <w:rsid w:val="00EF336F"/>
    <w:rsid w:val="00F9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CC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Char"/>
    <w:uiPriority w:val="9"/>
    <w:qFormat/>
    <w:rsid w:val="00844553"/>
    <w:pPr>
      <w:widowControl/>
      <w:spacing w:before="300" w:after="300" w:line="270" w:lineRule="atLeast"/>
      <w:jc w:val="left"/>
      <w:outlineLvl w:val="1"/>
    </w:pPr>
    <w:rPr>
      <w:rFonts w:ascii="宋体" w:hAnsi="宋体" w:cs="宋体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44553"/>
    <w:rPr>
      <w:rFonts w:ascii="宋体" w:eastAsia="宋体" w:hAnsi="宋体" w:cs="宋体"/>
      <w:kern w:val="0"/>
      <w:sz w:val="18"/>
      <w:szCs w:val="18"/>
    </w:rPr>
  </w:style>
  <w:style w:type="paragraph" w:styleId="a3">
    <w:name w:val="Normal (Web)"/>
    <w:basedOn w:val="a"/>
    <w:uiPriority w:val="99"/>
    <w:semiHidden/>
    <w:unhideWhenUsed/>
    <w:rsid w:val="008445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61C0A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Char"/>
    <w:uiPriority w:val="99"/>
    <w:unhideWhenUsed/>
    <w:rsid w:val="007E7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E711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E71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E711E"/>
    <w:rPr>
      <w:sz w:val="18"/>
      <w:szCs w:val="18"/>
    </w:rPr>
  </w:style>
  <w:style w:type="paragraph" w:styleId="a7">
    <w:name w:val="No Spacing"/>
    <w:uiPriority w:val="1"/>
    <w:qFormat/>
    <w:rsid w:val="00E8673B"/>
    <w:pPr>
      <w:widowControl w:val="0"/>
      <w:jc w:val="both"/>
    </w:pPr>
  </w:style>
  <w:style w:type="table" w:styleId="a8">
    <w:name w:val="Table Grid"/>
    <w:basedOn w:val="a1"/>
    <w:uiPriority w:val="39"/>
    <w:rsid w:val="002F0C4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CC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Char"/>
    <w:uiPriority w:val="9"/>
    <w:qFormat/>
    <w:rsid w:val="00844553"/>
    <w:pPr>
      <w:widowControl/>
      <w:spacing w:before="300" w:after="300" w:line="270" w:lineRule="atLeast"/>
      <w:jc w:val="left"/>
      <w:outlineLvl w:val="1"/>
    </w:pPr>
    <w:rPr>
      <w:rFonts w:ascii="宋体" w:hAnsi="宋体" w:cs="宋体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44553"/>
    <w:rPr>
      <w:rFonts w:ascii="宋体" w:eastAsia="宋体" w:hAnsi="宋体" w:cs="宋体"/>
      <w:kern w:val="0"/>
      <w:sz w:val="18"/>
      <w:szCs w:val="18"/>
    </w:rPr>
  </w:style>
  <w:style w:type="paragraph" w:styleId="a3">
    <w:name w:val="Normal (Web)"/>
    <w:basedOn w:val="a"/>
    <w:uiPriority w:val="99"/>
    <w:semiHidden/>
    <w:unhideWhenUsed/>
    <w:rsid w:val="008445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61C0A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Char"/>
    <w:uiPriority w:val="99"/>
    <w:unhideWhenUsed/>
    <w:rsid w:val="007E7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E711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E71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E711E"/>
    <w:rPr>
      <w:sz w:val="18"/>
      <w:szCs w:val="18"/>
    </w:rPr>
  </w:style>
  <w:style w:type="paragraph" w:styleId="a7">
    <w:name w:val="No Spacing"/>
    <w:uiPriority w:val="1"/>
    <w:qFormat/>
    <w:rsid w:val="00E8673B"/>
    <w:pPr>
      <w:widowControl w:val="0"/>
      <w:jc w:val="both"/>
    </w:pPr>
  </w:style>
  <w:style w:type="table" w:styleId="a8">
    <w:name w:val="Table Grid"/>
    <w:basedOn w:val="a1"/>
    <w:uiPriority w:val="39"/>
    <w:rsid w:val="002F0C4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12</cp:revision>
  <dcterms:created xsi:type="dcterms:W3CDTF">2018-06-04T01:22:00Z</dcterms:created>
  <dcterms:modified xsi:type="dcterms:W3CDTF">2018-12-06T01:08:00Z</dcterms:modified>
</cp:coreProperties>
</file>